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D5" w:rsidRPr="00E67DDA" w:rsidRDefault="003F0DD5" w:rsidP="003F0DD5">
      <w:pPr>
        <w:spacing w:after="0" w:line="360" w:lineRule="auto"/>
        <w:ind w:firstLine="708"/>
        <w:rPr>
          <w:rFonts w:eastAsia="Times New Roman" w:cs="Arial"/>
          <w:sz w:val="24"/>
          <w:szCs w:val="24"/>
          <w:lang w:eastAsia="pl-PL"/>
        </w:rPr>
      </w:pPr>
      <w:bookmarkStart w:id="0" w:name="_GoBack"/>
      <w:r w:rsidRPr="00E67DDA">
        <w:rPr>
          <w:rFonts w:eastAsia="Times New Roman" w:cs="Arial"/>
          <w:sz w:val="24"/>
          <w:szCs w:val="24"/>
          <w:lang w:eastAsia="pl-PL"/>
        </w:rPr>
        <w:t xml:space="preserve">W obecnym czasie zarówno rodzice jak i dzieci nierzadko mają problem z </w:t>
      </w:r>
      <w:bookmarkEnd w:id="0"/>
      <w:r w:rsidRPr="00E67DDA">
        <w:rPr>
          <w:rFonts w:eastAsia="Times New Roman" w:cs="Arial"/>
          <w:sz w:val="24"/>
          <w:szCs w:val="24"/>
          <w:lang w:eastAsia="pl-PL"/>
        </w:rPr>
        <w:t>kontrolowaniem korzystania z urządzeń multimedialnych.</w:t>
      </w:r>
    </w:p>
    <w:p w:rsidR="003F0DD5" w:rsidRPr="00E67DDA" w:rsidRDefault="003F0DD5" w:rsidP="003F0DD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>Wzajemne dostosowanie się do nowych warunków może być problematyczne i może generować sytuacje stresowe, których trudno uniknąć.</w:t>
      </w:r>
    </w:p>
    <w:p w:rsidR="003F0DD5" w:rsidRPr="00E67DDA" w:rsidRDefault="003F0DD5" w:rsidP="003F0DD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>Obecnie wiele obszarów aktywności młodego człowieka przeniosło się do sfery tzw. online:</w:t>
      </w:r>
    </w:p>
    <w:p w:rsidR="003F0DD5" w:rsidRPr="00E67DDA" w:rsidRDefault="003F0DD5" w:rsidP="003F0DD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>kontakty z rówieśnikami, nauka, zdobywanie wiedzy, realizowanie zainteresowań, zapełnianie nadmiaru wolnego czasu.</w:t>
      </w:r>
    </w:p>
    <w:p w:rsidR="003F0DD5" w:rsidRPr="00E67DDA" w:rsidRDefault="003F0DD5" w:rsidP="003F0DD5">
      <w:pPr>
        <w:spacing w:after="0" w:line="360" w:lineRule="auto"/>
        <w:ind w:firstLine="708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>Zastosowanie się do konkretnych wskazówek pozwoli na uporządkowanie dnia a tym samym uniknięcia stresu związanego z niepokojem o dziecko, które wykazuje cechy utrwalania nadużywania mediów.</w:t>
      </w:r>
    </w:p>
    <w:p w:rsidR="003F0DD5" w:rsidRPr="00E67DDA" w:rsidRDefault="003F0DD5" w:rsidP="003F0DD5">
      <w:pPr>
        <w:spacing w:after="0" w:line="360" w:lineRule="auto"/>
        <w:ind w:firstLine="708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>Zapraszam do lektury załączonego materiału:</w:t>
      </w:r>
    </w:p>
    <w:p w:rsidR="003F0DD5" w:rsidRDefault="00B7279F" w:rsidP="003F0DD5">
      <w:pPr>
        <w:spacing w:after="0" w:line="360" w:lineRule="auto"/>
        <w:rPr>
          <w:rFonts w:eastAsia="Times New Roman" w:cs="Arial"/>
          <w:color w:val="5A5A5A"/>
          <w:sz w:val="24"/>
          <w:szCs w:val="24"/>
          <w:lang w:eastAsia="pl-PL"/>
        </w:rPr>
      </w:pPr>
      <w:hyperlink r:id="rId5" w:history="1">
        <w:r w:rsidR="003F0DD5" w:rsidRPr="00DC3A67">
          <w:rPr>
            <w:rStyle w:val="Hipercze"/>
            <w:rFonts w:eastAsia="Times New Roman" w:cs="Arial"/>
            <w:sz w:val="24"/>
            <w:szCs w:val="24"/>
            <w:lang w:eastAsia="pl-PL"/>
          </w:rPr>
          <w:t>https://poradnia-nt.nowotarski.edu.pl/dziecko-naduzywajace-lub-uzaleznione-od-korzystania-z-urzadzen-multimedialnych/</w:t>
        </w:r>
      </w:hyperlink>
    </w:p>
    <w:p w:rsidR="003F0DD5" w:rsidRPr="00E67DDA" w:rsidRDefault="003F0DD5" w:rsidP="003F0DD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 xml:space="preserve">Pozdrawiam </w:t>
      </w:r>
    </w:p>
    <w:p w:rsidR="003F0DD5" w:rsidRPr="00E67DDA" w:rsidRDefault="003F0DD5" w:rsidP="003F0DD5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E67DDA">
        <w:rPr>
          <w:rFonts w:eastAsia="Times New Roman" w:cs="Arial"/>
          <w:sz w:val="24"/>
          <w:szCs w:val="24"/>
          <w:lang w:eastAsia="pl-PL"/>
        </w:rPr>
        <w:t xml:space="preserve">Pedagog </w:t>
      </w:r>
    </w:p>
    <w:p w:rsidR="00D25018" w:rsidRPr="003F0DD5" w:rsidRDefault="008815E7" w:rsidP="003F0DD5">
      <w:pPr>
        <w:spacing w:after="0" w:line="360" w:lineRule="auto"/>
        <w:rPr>
          <w:rFonts w:cs="Arial"/>
        </w:rPr>
      </w:pPr>
    </w:p>
    <w:sectPr w:rsidR="00D25018" w:rsidRPr="003F0DD5" w:rsidSect="00B7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FEA"/>
    <w:multiLevelType w:val="multilevel"/>
    <w:tmpl w:val="EFB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C3D"/>
    <w:rsid w:val="003F0DD5"/>
    <w:rsid w:val="004D0CF1"/>
    <w:rsid w:val="00713C3D"/>
    <w:rsid w:val="008815E7"/>
    <w:rsid w:val="00B7279F"/>
    <w:rsid w:val="00C06221"/>
    <w:rsid w:val="00D07CC7"/>
    <w:rsid w:val="00E6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0DD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adnia-nt.nowotarski.edu.pl/dziecko-naduzywajace-lub-uzaleznione-od-korzystania-z-urzadzen-multimedialn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FA67D9-5587-4A1D-B961-614B6B71AD81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Grywałd</dc:creator>
  <cp:keywords/>
  <dc:description/>
  <cp:lastModifiedBy>Uczeń</cp:lastModifiedBy>
  <cp:revision>3</cp:revision>
  <dcterms:created xsi:type="dcterms:W3CDTF">2022-11-15T12:49:00Z</dcterms:created>
  <dcterms:modified xsi:type="dcterms:W3CDTF">2022-11-16T09:35:00Z</dcterms:modified>
</cp:coreProperties>
</file>